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CB72CC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1F296E">
        <w:rPr>
          <w:rFonts w:ascii="Tahoma" w:hAnsi="Tahoma" w:cs="Tahoma"/>
          <w:b/>
          <w:spacing w:val="-4"/>
          <w:sz w:val="20"/>
          <w:szCs w:val="20"/>
        </w:rPr>
        <w:t>39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CB72CC" w:rsidRDefault="00D03E38" w:rsidP="00CB72CC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D03E38">
        <w:rPr>
          <w:rFonts w:ascii="Tahoma" w:hAnsi="Tahoma" w:cs="Tahoma"/>
          <w:b/>
          <w:sz w:val="20"/>
          <w:szCs w:val="20"/>
        </w:rPr>
        <w:t>сопровождению информационной системы «1С</w:t>
      </w:r>
      <w:proofErr w:type="gramStart"/>
      <w:r w:rsidRPr="00D03E38">
        <w:rPr>
          <w:rFonts w:ascii="Tahoma" w:hAnsi="Tahoma" w:cs="Tahoma"/>
          <w:b/>
          <w:sz w:val="20"/>
          <w:szCs w:val="20"/>
        </w:rPr>
        <w:t>:Е</w:t>
      </w:r>
      <w:proofErr w:type="gramEnd"/>
      <w:r w:rsidRPr="00D03E38">
        <w:rPr>
          <w:rFonts w:ascii="Tahoma" w:hAnsi="Tahoma" w:cs="Tahoma"/>
          <w:b/>
          <w:sz w:val="20"/>
          <w:szCs w:val="20"/>
        </w:rPr>
        <w:t>РЦ Квартплата»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447CC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447CC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F447CC" w:rsidP="00CB72C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</w:t>
            </w:r>
            <w:r w:rsidR="00CB72C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ья Николаевна (главный специалист</w:t>
            </w: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F447CC" w:rsidP="00CB72C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котировок.</w:t>
            </w:r>
          </w:p>
          <w:p w:rsidR="00F447CC" w:rsidRPr="001C1FA2" w:rsidRDefault="00F447CC" w:rsidP="00CB72C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F447CC" w:rsidRPr="001C1FA2" w:rsidRDefault="00F447CC" w:rsidP="00CB72CC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D03E38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D03E38">
              <w:rPr>
                <w:rFonts w:ascii="Tahoma" w:hAnsi="Tahoma" w:cs="Tahoma"/>
                <w:b/>
                <w:color w:val="000000" w:themeColor="text1"/>
                <w:sz w:val="20"/>
              </w:rPr>
              <w:t>62.01.11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126D53" w:rsidRDefault="00D03E38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D03E38">
              <w:rPr>
                <w:rFonts w:ascii="Tahoma" w:hAnsi="Tahoma" w:cs="Tahoma"/>
                <w:b/>
                <w:color w:val="000000" w:themeColor="text1"/>
                <w:sz w:val="20"/>
              </w:rPr>
              <w:t>62.01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D03E38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502F2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D03E38" w:rsidRPr="001C1FA2" w:rsidRDefault="00D03E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(максимальной) цены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D03E38" w:rsidRPr="00D03E38">
              <w:rPr>
                <w:rFonts w:ascii="Tahoma" w:hAnsi="Tahoma" w:cs="Tahoma"/>
                <w:b/>
                <w:bCs/>
                <w:sz w:val="20"/>
                <w:szCs w:val="20"/>
              </w:rPr>
              <w:t>по сопровождению информационной системы «1С</w:t>
            </w:r>
            <w:proofErr w:type="gramStart"/>
            <w:r w:rsidR="00D03E38" w:rsidRPr="00D03E38">
              <w:rPr>
                <w:rFonts w:ascii="Tahoma" w:hAnsi="Tahoma" w:cs="Tahoma"/>
                <w:b/>
                <w:bCs/>
                <w:sz w:val="20"/>
                <w:szCs w:val="20"/>
              </w:rPr>
              <w:t>:Е</w:t>
            </w:r>
            <w:proofErr w:type="gramEnd"/>
            <w:r w:rsidR="00D03E38" w:rsidRPr="00D03E38">
              <w:rPr>
                <w:rFonts w:ascii="Tahoma" w:hAnsi="Tahoma" w:cs="Tahoma"/>
                <w:b/>
                <w:bCs/>
                <w:sz w:val="20"/>
                <w:szCs w:val="20"/>
              </w:rPr>
              <w:t>РЦ Квартплата»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AD524A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31B84" w:rsidRPr="00431B8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F296E">
              <w:rPr>
                <w:rFonts w:ascii="Tahoma" w:hAnsi="Tahoma" w:cs="Tahoma"/>
                <w:b/>
                <w:bCs/>
                <w:sz w:val="20"/>
                <w:szCs w:val="20"/>
              </w:rPr>
              <w:t>5 376</w:t>
            </w:r>
            <w:r w:rsidR="00D03E38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  <w:r w:rsidR="00D03E38" w:rsidRPr="00D03E38">
              <w:rPr>
                <w:rFonts w:ascii="Tahoma" w:hAnsi="Tahoma" w:cs="Tahoma"/>
                <w:b/>
                <w:bCs/>
                <w:sz w:val="20"/>
                <w:szCs w:val="20"/>
              </w:rPr>
              <w:t>000</w:t>
            </w:r>
            <w:r w:rsidR="00D03E3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,00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оказанием услуг, на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431B84" w:rsidRPr="00452747" w:rsidRDefault="00431B84" w:rsidP="00431B84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431B84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цене за единицу </w:t>
            </w:r>
            <w:r w:rsidR="00A65CD0"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1F296E">
              <w:rPr>
                <w:rFonts w:ascii="Tahoma" w:hAnsi="Tahoma" w:cs="Tahoma"/>
                <w:sz w:val="20"/>
              </w:rPr>
              <w:t xml:space="preserve"> 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Подведение итогов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Срок определения Победителя (рассмотрение и оценка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Техническойдокументациейсогласно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ЭТПсоответствующие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документы: технические паспорта, паспорта качества, сертификаты качества, сертификаты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</w:t>
            </w:r>
            <w:r w:rsidR="00D03E3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с приложением</w:t>
            </w:r>
            <w:r w:rsidR="00D03E3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</w:t>
            </w:r>
            <w:bookmarkStart w:id="32" w:name="_GoBack"/>
            <w:bookmarkEnd w:id="32"/>
            <w:r w:rsidRPr="001C1FA2">
              <w:rPr>
                <w:rFonts w:ascii="Tahoma" w:hAnsi="Tahoma" w:cs="Tahoma"/>
              </w:rPr>
              <w:t xml:space="preserve">аппаратных средств электронной торговой площадки, и должен быть подписан электронной подписью лица, имеющего право действовать от имени </w:t>
            </w:r>
            <w:r w:rsidRPr="001C1FA2">
              <w:rPr>
                <w:rFonts w:ascii="Tahoma" w:hAnsi="Tahoma" w:cs="Tahoma"/>
              </w:rPr>
              <w:lastRenderedPageBreak/>
              <w:t>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</w:t>
            </w:r>
            <w:proofErr w:type="spell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договорав</w:t>
            </w:r>
            <w:proofErr w:type="spell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431B84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="00431B84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в ЕИС (официальном сайте закупок), если обеспечение исполнения </w:t>
            </w:r>
            <w:proofErr w:type="spell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договорасоответствует</w:t>
            </w:r>
            <w:proofErr w:type="spell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96E" w:rsidRDefault="001F296E" w:rsidP="001C56F5">
      <w:pPr>
        <w:spacing w:after="0"/>
      </w:pPr>
      <w:r>
        <w:separator/>
      </w:r>
    </w:p>
  </w:endnote>
  <w:endnote w:type="continuationSeparator" w:id="0">
    <w:p w:rsidR="001F296E" w:rsidRDefault="001F29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96E" w:rsidRDefault="001F296E" w:rsidP="001C56F5">
      <w:pPr>
        <w:spacing w:after="0"/>
      </w:pPr>
      <w:r>
        <w:separator/>
      </w:r>
    </w:p>
  </w:footnote>
  <w:footnote w:type="continuationSeparator" w:id="0">
    <w:p w:rsidR="001F296E" w:rsidRDefault="001F29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6E" w:rsidRDefault="001F296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2020">
      <w:rPr>
        <w:noProof/>
      </w:rPr>
      <w:t>4</w:t>
    </w:r>
    <w:r>
      <w:rPr>
        <w:noProof/>
      </w:rPr>
      <w:fldChar w:fldCharType="end"/>
    </w:r>
  </w:p>
  <w:p w:rsidR="001F296E" w:rsidRDefault="001F296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020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296E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36F64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2F2B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B3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B72CC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E38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7CC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7E3A0-5D93-4019-AFEA-CC3E7EB08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13</Pages>
  <Words>4302</Words>
  <Characters>28697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32934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344</cp:revision>
  <cp:lastPrinted>2019-02-04T06:44:00Z</cp:lastPrinted>
  <dcterms:created xsi:type="dcterms:W3CDTF">2019-02-07T06:22:00Z</dcterms:created>
  <dcterms:modified xsi:type="dcterms:W3CDTF">2022-06-16T12:23:00Z</dcterms:modified>
</cp:coreProperties>
</file>